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DB" w:rsidRPr="00717F5C" w:rsidRDefault="00E873DB" w:rsidP="00E873DB">
      <w:pPr>
        <w:pStyle w:val="Default"/>
        <w:spacing w:line="360" w:lineRule="auto"/>
        <w:rPr>
          <w:rFonts w:ascii="Myriad Pro" w:hAnsi="Myriad Pro" w:cs="Times New Roman"/>
          <w:b/>
          <w:bCs/>
        </w:rPr>
      </w:pPr>
    </w:p>
    <w:p w:rsidR="00E873DB" w:rsidRPr="00717F5C" w:rsidRDefault="00E873DB" w:rsidP="00E873DB">
      <w:pPr>
        <w:pStyle w:val="Default"/>
        <w:spacing w:line="360" w:lineRule="auto"/>
        <w:rPr>
          <w:rFonts w:ascii="Myriad Pro" w:hAnsi="Myriad Pro" w:cs="Times New Roman"/>
          <w:b/>
        </w:rPr>
      </w:pPr>
      <w:r w:rsidRPr="00717F5C">
        <w:rPr>
          <w:rFonts w:ascii="Myriad Pro" w:hAnsi="Myriad Pro" w:cs="Times New Roman"/>
          <w:b/>
          <w:bCs/>
        </w:rPr>
        <w:t xml:space="preserve">Die Antragstellung erfolgt mit einem formlosen Antrag, der Folgendes enthalten soll: </w:t>
      </w:r>
    </w:p>
    <w:p w:rsidR="00E873DB" w:rsidRPr="00717F5C" w:rsidRDefault="00E873DB" w:rsidP="00E873DB">
      <w:pPr>
        <w:pStyle w:val="Default"/>
        <w:spacing w:line="360" w:lineRule="auto"/>
        <w:rPr>
          <w:rFonts w:ascii="Myriad Pro" w:hAnsi="Myriad Pro" w:cs="Times New Roman"/>
        </w:rPr>
      </w:pPr>
      <w:r w:rsidRPr="00717F5C">
        <w:rPr>
          <w:rFonts w:ascii="Myriad Pro" w:hAnsi="Myriad Pro" w:cs="Times New Roman"/>
          <w:bCs/>
        </w:rPr>
        <w:t xml:space="preserve">1. Kurzversion des Vorhabens (max. 500 Wörter) </w:t>
      </w:r>
    </w:p>
    <w:p w:rsidR="00E873DB" w:rsidRPr="00717F5C" w:rsidRDefault="00E873DB" w:rsidP="00E873DB">
      <w:pPr>
        <w:pStyle w:val="Default"/>
        <w:spacing w:line="360" w:lineRule="auto"/>
        <w:rPr>
          <w:rFonts w:ascii="Myriad Pro" w:hAnsi="Myriad Pro" w:cs="Times New Roman"/>
          <w:bCs/>
        </w:rPr>
      </w:pPr>
    </w:p>
    <w:p w:rsidR="00E873DB" w:rsidRPr="00717F5C" w:rsidRDefault="00E873DB" w:rsidP="00E873DB">
      <w:pPr>
        <w:pStyle w:val="Default"/>
        <w:spacing w:line="360" w:lineRule="auto"/>
        <w:rPr>
          <w:rFonts w:ascii="Myriad Pro" w:hAnsi="Myriad Pro" w:cs="Times New Roman"/>
        </w:rPr>
      </w:pPr>
      <w:r w:rsidRPr="00717F5C">
        <w:rPr>
          <w:rFonts w:ascii="Myriad Pro" w:hAnsi="Myriad Pro" w:cs="Times New Roman"/>
          <w:bCs/>
        </w:rPr>
        <w:t xml:space="preserve">2. Langfassung des Vorhabens (max. 5 Seiten, incl. Budget und beantragte Fördersumme) </w:t>
      </w:r>
    </w:p>
    <w:p w:rsidR="00E873DB" w:rsidRPr="00717F5C" w:rsidRDefault="00E873DB" w:rsidP="00E873DB">
      <w:pPr>
        <w:pStyle w:val="Default"/>
        <w:spacing w:line="360" w:lineRule="auto"/>
        <w:rPr>
          <w:rFonts w:ascii="Myriad Pro" w:hAnsi="Myriad Pro" w:cs="Times New Roman"/>
          <w:bCs/>
        </w:rPr>
      </w:pPr>
      <w:r w:rsidRPr="00717F5C">
        <w:rPr>
          <w:rFonts w:ascii="Myriad Pro" w:hAnsi="Myriad Pro" w:cs="Times New Roman"/>
          <w:bCs/>
        </w:rPr>
        <w:t>Darin soll dargelegt werden:</w:t>
      </w:r>
    </w:p>
    <w:p w:rsidR="00E873DB" w:rsidRPr="00717F5C" w:rsidRDefault="00E873DB" w:rsidP="00E873DB">
      <w:pPr>
        <w:pStyle w:val="Default"/>
        <w:numPr>
          <w:ilvl w:val="0"/>
          <w:numId w:val="1"/>
        </w:numPr>
        <w:spacing w:line="360" w:lineRule="auto"/>
        <w:rPr>
          <w:rFonts w:ascii="Myriad Pro" w:hAnsi="Myriad Pro" w:cs="Times New Roman"/>
        </w:rPr>
      </w:pPr>
      <w:r w:rsidRPr="00717F5C">
        <w:rPr>
          <w:rFonts w:ascii="Myriad Pro" w:hAnsi="Myriad Pro" w:cs="Times New Roman"/>
          <w:bCs/>
        </w:rPr>
        <w:t xml:space="preserve">thematische Verknüpfung zum Themenbereich „Gender </w:t>
      </w:r>
      <w:proofErr w:type="spellStart"/>
      <w:r w:rsidRPr="00717F5C">
        <w:rPr>
          <w:rFonts w:ascii="Myriad Pro" w:hAnsi="Myriad Pro" w:cs="Times New Roman"/>
          <w:bCs/>
        </w:rPr>
        <w:t>and</w:t>
      </w:r>
      <w:proofErr w:type="spellEnd"/>
      <w:r w:rsidRPr="00717F5C">
        <w:rPr>
          <w:rFonts w:ascii="Myriad Pro" w:hAnsi="Myriad Pro" w:cs="Times New Roman"/>
          <w:bCs/>
        </w:rPr>
        <w:t xml:space="preserve"> Agency“; </w:t>
      </w:r>
    </w:p>
    <w:p w:rsidR="00E873DB" w:rsidRPr="00717F5C" w:rsidRDefault="00E873DB" w:rsidP="00E873DB">
      <w:pPr>
        <w:pStyle w:val="Default"/>
        <w:numPr>
          <w:ilvl w:val="0"/>
          <w:numId w:val="1"/>
        </w:numPr>
        <w:spacing w:line="360" w:lineRule="auto"/>
        <w:rPr>
          <w:rFonts w:ascii="Myriad Pro" w:hAnsi="Myriad Pro" w:cs="Times New Roman"/>
          <w:bCs/>
        </w:rPr>
      </w:pPr>
      <w:r w:rsidRPr="00717F5C">
        <w:rPr>
          <w:rFonts w:ascii="Myriad Pro" w:hAnsi="Myriad Pro" w:cs="Times New Roman"/>
          <w:bCs/>
        </w:rPr>
        <w:t xml:space="preserve">Stellenwert des Forschungsvorhabens für den Forschungsverbund „Gender </w:t>
      </w:r>
      <w:proofErr w:type="spellStart"/>
      <w:r w:rsidRPr="00717F5C">
        <w:rPr>
          <w:rFonts w:ascii="Myriad Pro" w:hAnsi="Myriad Pro" w:cs="Times New Roman"/>
          <w:bCs/>
        </w:rPr>
        <w:t>and</w:t>
      </w:r>
      <w:proofErr w:type="spellEnd"/>
      <w:r w:rsidRPr="00717F5C">
        <w:rPr>
          <w:rFonts w:ascii="Myriad Pro" w:hAnsi="Myriad Pro" w:cs="Times New Roman"/>
          <w:bCs/>
        </w:rPr>
        <w:t xml:space="preserve"> Agency“; </w:t>
      </w:r>
    </w:p>
    <w:p w:rsidR="00E873DB" w:rsidRPr="00717F5C" w:rsidRDefault="00E873DB" w:rsidP="00E873DB">
      <w:pPr>
        <w:pStyle w:val="Default"/>
        <w:numPr>
          <w:ilvl w:val="0"/>
          <w:numId w:val="1"/>
        </w:numPr>
        <w:spacing w:line="360" w:lineRule="auto"/>
        <w:rPr>
          <w:rFonts w:ascii="Myriad Pro" w:hAnsi="Myriad Pro" w:cs="Times New Roman"/>
        </w:rPr>
      </w:pPr>
      <w:r w:rsidRPr="00717F5C">
        <w:rPr>
          <w:rFonts w:ascii="Myriad Pro" w:hAnsi="Myriad Pro" w:cs="Times New Roman"/>
          <w:bCs/>
        </w:rPr>
        <w:t xml:space="preserve">Darstellung des Forschungsdesigns und der dem Forschungsprojekt zugrunde gelegten Methodik durch Ausführung der Fragestellung(en) und der Methode(n), die dem </w:t>
      </w:r>
      <w:proofErr w:type="spellStart"/>
      <w:r w:rsidRPr="00717F5C">
        <w:rPr>
          <w:rFonts w:ascii="Myriad Pro" w:hAnsi="Myriad Pro" w:cs="Times New Roman"/>
          <w:bCs/>
        </w:rPr>
        <w:t>state</w:t>
      </w:r>
      <w:proofErr w:type="spellEnd"/>
      <w:r w:rsidRPr="00717F5C">
        <w:rPr>
          <w:rFonts w:ascii="Myriad Pro" w:hAnsi="Myriad Pro" w:cs="Times New Roman"/>
          <w:bCs/>
        </w:rPr>
        <w:t xml:space="preserve"> </w:t>
      </w:r>
      <w:proofErr w:type="spellStart"/>
      <w:r w:rsidRPr="00717F5C">
        <w:rPr>
          <w:rFonts w:ascii="Myriad Pro" w:hAnsi="Myriad Pro" w:cs="Times New Roman"/>
          <w:bCs/>
        </w:rPr>
        <w:t>of</w:t>
      </w:r>
      <w:proofErr w:type="spellEnd"/>
      <w:r w:rsidRPr="00717F5C">
        <w:rPr>
          <w:rFonts w:ascii="Myriad Pro" w:hAnsi="Myriad Pro" w:cs="Times New Roman"/>
          <w:bCs/>
        </w:rPr>
        <w:t xml:space="preserve"> </w:t>
      </w:r>
      <w:proofErr w:type="spellStart"/>
      <w:r w:rsidRPr="00717F5C">
        <w:rPr>
          <w:rFonts w:ascii="Myriad Pro" w:hAnsi="Myriad Pro" w:cs="Times New Roman"/>
          <w:bCs/>
        </w:rPr>
        <w:t>the</w:t>
      </w:r>
      <w:proofErr w:type="spellEnd"/>
      <w:r w:rsidRPr="00717F5C">
        <w:rPr>
          <w:rFonts w:ascii="Myriad Pro" w:hAnsi="Myriad Pro" w:cs="Times New Roman"/>
          <w:bCs/>
        </w:rPr>
        <w:t xml:space="preserve"> </w:t>
      </w:r>
      <w:proofErr w:type="spellStart"/>
      <w:r w:rsidRPr="00717F5C">
        <w:rPr>
          <w:rFonts w:ascii="Myriad Pro" w:hAnsi="Myriad Pro" w:cs="Times New Roman"/>
          <w:bCs/>
        </w:rPr>
        <w:t>art</w:t>
      </w:r>
      <w:proofErr w:type="spellEnd"/>
      <w:r w:rsidRPr="00717F5C">
        <w:rPr>
          <w:rFonts w:ascii="Myriad Pro" w:hAnsi="Myriad Pro" w:cs="Times New Roman"/>
          <w:bCs/>
        </w:rPr>
        <w:t xml:space="preserve"> der Gender Studies entsprechen; </w:t>
      </w:r>
    </w:p>
    <w:p w:rsidR="00E873DB" w:rsidRPr="00717F5C" w:rsidRDefault="00E873DB" w:rsidP="00E873DB">
      <w:pPr>
        <w:pStyle w:val="Default"/>
        <w:numPr>
          <w:ilvl w:val="0"/>
          <w:numId w:val="1"/>
        </w:numPr>
        <w:spacing w:line="360" w:lineRule="auto"/>
        <w:rPr>
          <w:rFonts w:ascii="Myriad Pro" w:hAnsi="Myriad Pro" w:cs="Times New Roman"/>
        </w:rPr>
      </w:pPr>
      <w:r w:rsidRPr="00717F5C">
        <w:rPr>
          <w:rFonts w:ascii="Myriad Pro" w:hAnsi="Myriad Pro" w:cs="Times New Roman"/>
          <w:bCs/>
        </w:rPr>
        <w:t xml:space="preserve">Interdisziplinarität des Vorhabens (z.B. Beteiligung von </w:t>
      </w:r>
      <w:proofErr w:type="spellStart"/>
      <w:r w:rsidRPr="00717F5C">
        <w:rPr>
          <w:rFonts w:ascii="Myriad Pro" w:hAnsi="Myriad Pro" w:cs="Times New Roman"/>
          <w:bCs/>
        </w:rPr>
        <w:t>Wissenschafter_innen</w:t>
      </w:r>
      <w:proofErr w:type="spellEnd"/>
      <w:r w:rsidRPr="00717F5C">
        <w:rPr>
          <w:rFonts w:ascii="Myriad Pro" w:hAnsi="Myriad Pro" w:cs="Times New Roman"/>
          <w:bCs/>
        </w:rPr>
        <w:t xml:space="preserve"> unterschiedlicher Fachrichtungen) ;</w:t>
      </w:r>
    </w:p>
    <w:p w:rsidR="00E873DB" w:rsidRPr="00717F5C" w:rsidRDefault="00E873DB" w:rsidP="00E873DB">
      <w:pPr>
        <w:pStyle w:val="Listenabsatz"/>
        <w:numPr>
          <w:ilvl w:val="0"/>
          <w:numId w:val="1"/>
        </w:numPr>
        <w:spacing w:line="360" w:lineRule="auto"/>
        <w:rPr>
          <w:rFonts w:ascii="Myriad Pro" w:hAnsi="Myriad Pro" w:cs="Times New Roman"/>
        </w:rPr>
      </w:pPr>
      <w:r w:rsidRPr="00717F5C">
        <w:rPr>
          <w:rFonts w:ascii="Myriad Pro" w:hAnsi="Myriad Pro" w:cs="Times New Roman"/>
          <w:bCs/>
        </w:rPr>
        <w:t>Einbindung des wissenschaftlichen Nachwuchses.</w:t>
      </w:r>
    </w:p>
    <w:p w:rsidR="00E873DB" w:rsidRPr="00717F5C" w:rsidRDefault="00E873DB" w:rsidP="00E873DB">
      <w:pPr>
        <w:pStyle w:val="Default"/>
        <w:spacing w:line="360" w:lineRule="auto"/>
        <w:rPr>
          <w:rFonts w:ascii="Myriad Pro" w:hAnsi="Myriad Pro" w:cs="Times New Roman"/>
          <w:bCs/>
        </w:rPr>
      </w:pPr>
    </w:p>
    <w:p w:rsidR="00E873DB" w:rsidRPr="00717F5C" w:rsidRDefault="00E873DB" w:rsidP="00E873DB">
      <w:pPr>
        <w:pStyle w:val="Default"/>
        <w:spacing w:line="360" w:lineRule="auto"/>
        <w:rPr>
          <w:rFonts w:ascii="Myriad Pro" w:hAnsi="Myriad Pro" w:cs="Times New Roman"/>
        </w:rPr>
      </w:pPr>
      <w:r w:rsidRPr="00717F5C">
        <w:rPr>
          <w:rFonts w:ascii="Myriad Pro" w:hAnsi="Myriad Pro" w:cs="Times New Roman"/>
          <w:bCs/>
        </w:rPr>
        <w:t xml:space="preserve">3. Weitere Förderungsanträge wurden/werden an folgende Einrichtungen gestellt: _______________ </w:t>
      </w:r>
    </w:p>
    <w:p w:rsidR="00E873DB" w:rsidRPr="00717F5C" w:rsidRDefault="00E873DB" w:rsidP="00E873DB">
      <w:pPr>
        <w:pStyle w:val="Default"/>
        <w:spacing w:line="360" w:lineRule="auto"/>
        <w:rPr>
          <w:rFonts w:ascii="Myriad Pro" w:hAnsi="Myriad Pro" w:cs="Times New Roman"/>
        </w:rPr>
      </w:pPr>
      <w:r w:rsidRPr="00717F5C">
        <w:rPr>
          <w:rFonts w:ascii="Myriad Pro" w:hAnsi="Myriad Pro" w:cs="Times New Roman"/>
          <w:bCs/>
        </w:rPr>
        <w:t xml:space="preserve">Ich verpflichte mich, bisherige und künftige Finanzierungszusagen anderer Einrichtungen für dieses Forschungsprojekt dem Forschungsverbund „Gender </w:t>
      </w:r>
      <w:proofErr w:type="spellStart"/>
      <w:r w:rsidRPr="00717F5C">
        <w:rPr>
          <w:rFonts w:ascii="Myriad Pro" w:hAnsi="Myriad Pro" w:cs="Times New Roman"/>
          <w:bCs/>
        </w:rPr>
        <w:t>and</w:t>
      </w:r>
      <w:proofErr w:type="spellEnd"/>
      <w:r w:rsidRPr="00717F5C">
        <w:rPr>
          <w:rFonts w:ascii="Myriad Pro" w:hAnsi="Myriad Pro" w:cs="Times New Roman"/>
          <w:bCs/>
        </w:rPr>
        <w:t xml:space="preserve"> Agency“ unverzüglich zur Kenntnis zu bringen. </w:t>
      </w:r>
    </w:p>
    <w:p w:rsidR="00E873DB" w:rsidRPr="00717F5C" w:rsidRDefault="00E873DB" w:rsidP="00E873DB">
      <w:pPr>
        <w:pStyle w:val="Default"/>
        <w:spacing w:line="360" w:lineRule="auto"/>
        <w:rPr>
          <w:rFonts w:ascii="Myriad Pro" w:hAnsi="Myriad Pro" w:cs="Times New Roman"/>
          <w:bCs/>
        </w:rPr>
      </w:pPr>
    </w:p>
    <w:p w:rsidR="00E873DB" w:rsidRPr="00717F5C" w:rsidRDefault="00E873DB" w:rsidP="00E873DB">
      <w:pPr>
        <w:pStyle w:val="Default"/>
        <w:spacing w:line="360" w:lineRule="auto"/>
        <w:rPr>
          <w:rFonts w:ascii="Myriad Pro" w:hAnsi="Myriad Pro" w:cs="Times New Roman"/>
        </w:rPr>
      </w:pPr>
      <w:r w:rsidRPr="00717F5C">
        <w:rPr>
          <w:rFonts w:ascii="Myriad Pro" w:hAnsi="Myriad Pro" w:cs="Times New Roman"/>
          <w:bCs/>
        </w:rPr>
        <w:t xml:space="preserve">4. Ich gebe mein Einverständnis, dass die im Rahmen der Antragstellung bereitgestellten Daten und Informationen an die am Entscheidungsprozess über die Antragstellung Beteiligten sowie an externe Gutachter und Gutachterinnen weitergeleitet werden dürfen. </w:t>
      </w:r>
    </w:p>
    <w:p w:rsidR="00E873DB" w:rsidRPr="00717F5C" w:rsidRDefault="00E873DB" w:rsidP="00E873DB">
      <w:pPr>
        <w:ind w:left="567" w:hanging="567"/>
        <w:rPr>
          <w:rFonts w:ascii="Myriad Pro" w:hAnsi="Myriad Pro" w:cs="Times New Roman"/>
        </w:rPr>
      </w:pPr>
      <w:bookmarkStart w:id="0" w:name="_GoBack"/>
      <w:bookmarkEnd w:id="0"/>
    </w:p>
    <w:p w:rsidR="00E873DB" w:rsidRPr="00717F5C" w:rsidRDefault="00E873DB" w:rsidP="00E873DB">
      <w:pPr>
        <w:spacing w:line="360" w:lineRule="auto"/>
        <w:ind w:left="567" w:hanging="567"/>
        <w:jc w:val="both"/>
        <w:rPr>
          <w:rFonts w:ascii="Myriad Pro" w:hAnsi="Myriad Pro" w:cs="Times New Roman"/>
          <w:sz w:val="22"/>
          <w:szCs w:val="22"/>
        </w:rPr>
      </w:pPr>
    </w:p>
    <w:p w:rsidR="00FA7DA3" w:rsidRPr="00717F5C" w:rsidRDefault="00FA7DA3">
      <w:pPr>
        <w:rPr>
          <w:rFonts w:ascii="Myriad Pro" w:hAnsi="Myriad Pro"/>
        </w:rPr>
      </w:pPr>
    </w:p>
    <w:sectPr w:rsidR="00FA7DA3" w:rsidRPr="00717F5C" w:rsidSect="00717F5C">
      <w:pgSz w:w="11900" w:h="16840"/>
      <w:pgMar w:top="567" w:right="1835" w:bottom="567" w:left="156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A19EF"/>
    <w:multiLevelType w:val="hybridMultilevel"/>
    <w:tmpl w:val="51AED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DB"/>
    <w:rsid w:val="00717F5C"/>
    <w:rsid w:val="00E07026"/>
    <w:rsid w:val="00E873DB"/>
    <w:rsid w:val="00F90D90"/>
    <w:rsid w:val="00FA7D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579B7-FDDF-42BE-B60F-55D9D05E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3DB"/>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3DB"/>
    <w:pPr>
      <w:ind w:left="720"/>
      <w:contextualSpacing/>
    </w:pPr>
  </w:style>
  <w:style w:type="paragraph" w:customStyle="1" w:styleId="Default">
    <w:name w:val="Default"/>
    <w:rsid w:val="00E873DB"/>
    <w:pPr>
      <w:widowControl w:val="0"/>
      <w:autoSpaceDE w:val="0"/>
      <w:autoSpaceDN w:val="0"/>
      <w:adjustRightInd w:val="0"/>
      <w:spacing w:after="0" w:line="240" w:lineRule="auto"/>
    </w:pPr>
    <w:rPr>
      <w:rFonts w:ascii="Courier New" w:eastAsiaTheme="minorEastAsia" w:hAnsi="Courier New" w:cs="Courier New"/>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Vorwalder</dc:creator>
  <cp:lastModifiedBy>Sara Vorwalder</cp:lastModifiedBy>
  <cp:revision>4</cp:revision>
  <dcterms:created xsi:type="dcterms:W3CDTF">2016-02-25T09:32:00Z</dcterms:created>
  <dcterms:modified xsi:type="dcterms:W3CDTF">2016-02-25T09:33:00Z</dcterms:modified>
</cp:coreProperties>
</file>